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Aluminum alloy rapid-access door</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6162675" cy="3603625"/>
            <wp:effectExtent l="0" t="0" r="0" b="0"/>
            <wp:docPr id="5" name="图片 5" descr="E:/科迈思智能/报价单/KeyShot 5/Renderings/产品图2026/速通门/KMS-T558/KMS-T558.1219.pngKMS-T558.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8/KMS-T558.1219.pngKMS-T558.1219"/>
                    <pic:cNvPicPr>
                      <a:picLocks noChangeAspect="1"/>
                    </pic:cNvPicPr>
                  </pic:nvPicPr>
                  <pic:blipFill>
                    <a:blip r:embed="rId6"/>
                    <a:srcRect l="6418" t="34540" r="7459" b="15110"/>
                    <a:stretch>
                      <a:fillRect/>
                    </a:stretch>
                  </pic:blipFill>
                  <pic:spPr>
                    <a:xfrm>
                      <a:off x="0" y="0"/>
                      <a:ext cx="6162675" cy="360362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KMS-T558 aluminum alloy rapid access door is a high-tech product designed for intelligent management of personnel passages, representing an upgraded version of smart swing gates and flap gates. Featuring precision manufacturing, comprehensive functionality, and premium quality, it is primarily used in high-end venues such as residential complexes, schools, gyms, tourist attractions, smart buildings, hotels, subway stations, docks, and clubs. This equipment seamlessly integrates mechanical, electronic, and microprocessor controls with various identity recognition technologies, supporting multiple access authentication methods including fingerprint, facial recognition, card swiping, password entry, second-generation ID card verification, QR code scanning, iris recognition, and palm print recognition.</w:t>
      </w:r>
    </w:p>
    <w:p w14:paraId="7EA0AD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7AA78628"/>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7AA78628"/>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48B1CF9"/>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348B1CF9"/>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3CBC4DCA">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10374E7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69DCB50F">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4CB6B849">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KMS-T558</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Aluminum alloy profile, 3.0 mm thick</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1500*110*1000mm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676A6C85">
      <w:pPr>
        <w:rPr>
          <w:rFonts w:hint="eastAsia" w:ascii="黑体" w:hAnsi="黑体" w:eastAsia="黑体" w:cs="Tahoma"/>
          <w:b/>
          <w:bCs/>
          <w:color w:val="333333"/>
          <w:sz w:val="36"/>
          <w:szCs w:val="36"/>
        </w:rPr>
      </w:pPr>
    </w:p>
    <w:p w14:paraId="37BA280A">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07175" cy="6069330"/>
            <wp:effectExtent l="0" t="0" r="9525" b="1270"/>
            <wp:docPr id="6" name="图片 6" descr="E:/科迈思智能/报价单/KeyShot 5/Renderings/产品图2026/速通门/KMS-T558/KMS-T558.pngKMS-T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8/KMS-T558.pngKMS-T558"/>
                    <pic:cNvPicPr>
                      <a:picLocks noChangeAspect="1"/>
                    </pic:cNvPicPr>
                  </pic:nvPicPr>
                  <pic:blipFill>
                    <a:blip r:embed="rId7"/>
                    <a:srcRect l="1046" r="1046"/>
                    <a:stretch>
                      <a:fillRect/>
                    </a:stretch>
                  </pic:blipFill>
                  <pic:spPr>
                    <a:xfrm>
                      <a:off x="0" y="0"/>
                      <a:ext cx="6607175" cy="606933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106FC631">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0E490FD9">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071F0D4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44E7963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1CADB7E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141B50B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776D22B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62CF20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12CDD31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2458DB6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27D538F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60847E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60FBC52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6614BA0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E71A6B"/>
    <w:rsid w:val="04165357"/>
    <w:rsid w:val="07A31B7F"/>
    <w:rsid w:val="0AA7129C"/>
    <w:rsid w:val="0F931DEF"/>
    <w:rsid w:val="0FC90073"/>
    <w:rsid w:val="117B0D8C"/>
    <w:rsid w:val="118C2F9A"/>
    <w:rsid w:val="118D3328"/>
    <w:rsid w:val="13A04ADA"/>
    <w:rsid w:val="14411E19"/>
    <w:rsid w:val="1553016D"/>
    <w:rsid w:val="176F3141"/>
    <w:rsid w:val="1AA8625E"/>
    <w:rsid w:val="1C251FB0"/>
    <w:rsid w:val="20887022"/>
    <w:rsid w:val="227A24C6"/>
    <w:rsid w:val="23975054"/>
    <w:rsid w:val="29FD45DD"/>
    <w:rsid w:val="2FFD5A30"/>
    <w:rsid w:val="312E1520"/>
    <w:rsid w:val="31B61C41"/>
    <w:rsid w:val="330151F6"/>
    <w:rsid w:val="34D33E29"/>
    <w:rsid w:val="37403D5B"/>
    <w:rsid w:val="39C17B61"/>
    <w:rsid w:val="3A483652"/>
    <w:rsid w:val="3BEB698B"/>
    <w:rsid w:val="3D6C56BB"/>
    <w:rsid w:val="3E142BE7"/>
    <w:rsid w:val="402F34BF"/>
    <w:rsid w:val="42B9333F"/>
    <w:rsid w:val="4504286C"/>
    <w:rsid w:val="485D29BF"/>
    <w:rsid w:val="49B93C25"/>
    <w:rsid w:val="4B7F0168"/>
    <w:rsid w:val="53534BE8"/>
    <w:rsid w:val="53F30FBF"/>
    <w:rsid w:val="56D63107"/>
    <w:rsid w:val="5AE217D9"/>
    <w:rsid w:val="5D092EE3"/>
    <w:rsid w:val="62742588"/>
    <w:rsid w:val="65D52075"/>
    <w:rsid w:val="667D4DA8"/>
    <w:rsid w:val="6C8859AD"/>
    <w:rsid w:val="74987BA2"/>
    <w:rsid w:val="74DA0D6F"/>
    <w:rsid w:val="75644ADD"/>
    <w:rsid w:val="780E632E"/>
    <w:rsid w:val="7C7D4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999</Words>
  <Characters>1160</Characters>
  <Lines>4</Lines>
  <Paragraphs>1</Paragraphs>
  <TotalTime>0</TotalTime>
  <ScaleCrop>false</ScaleCrop>
  <LinksUpToDate>false</LinksUpToDate>
  <CharactersWithSpaces>1326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2026-05-27T13:25:31Z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3738DA38B05F4345A4674A57B391017A_13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